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1" w:rsidRPr="00394E31" w:rsidRDefault="00556471" w:rsidP="00556471">
      <w:pPr>
        <w:spacing w:line="520" w:lineRule="exact"/>
        <w:rPr>
          <w:rFonts w:ascii="黑体" w:eastAsia="黑体" w:hAnsi="仿宋_GB2312" w:cs="仿宋_GB2312" w:hint="eastAsia"/>
          <w:sz w:val="32"/>
          <w:szCs w:val="36"/>
        </w:rPr>
      </w:pPr>
      <w:r w:rsidRPr="00394E31">
        <w:rPr>
          <w:rFonts w:ascii="黑体" w:eastAsia="黑体" w:hAnsi="仿宋_GB2312" w:cs="仿宋_GB2312" w:hint="eastAsia"/>
          <w:sz w:val="32"/>
          <w:szCs w:val="36"/>
        </w:rPr>
        <w:t>附件4</w:t>
      </w:r>
    </w:p>
    <w:p w:rsidR="00556471" w:rsidRPr="00394E31" w:rsidRDefault="00556471" w:rsidP="00556471">
      <w:pPr>
        <w:jc w:val="center"/>
        <w:rPr>
          <w:rFonts w:ascii="宋体" w:hAnsi="宋体" w:hint="eastAsia"/>
          <w:b/>
          <w:sz w:val="44"/>
          <w:szCs w:val="44"/>
        </w:rPr>
      </w:pPr>
      <w:r w:rsidRPr="00394E31">
        <w:rPr>
          <w:rFonts w:ascii="宋体" w:hAnsi="宋体" w:hint="eastAsia"/>
          <w:b/>
          <w:sz w:val="44"/>
          <w:szCs w:val="44"/>
        </w:rPr>
        <w:t>申报机构投资情况表</w:t>
      </w:r>
    </w:p>
    <w:p w:rsidR="00556471" w:rsidRPr="001050BF" w:rsidRDefault="00556471" w:rsidP="00556471">
      <w:pPr>
        <w:ind w:firstLineChars="50" w:firstLine="150"/>
        <w:rPr>
          <w:rFonts w:ascii="方正小标宋_GBK" w:eastAsia="方正小标宋_GBK" w:hint="eastAsia"/>
          <w:sz w:val="30"/>
          <w:szCs w:val="30"/>
        </w:rPr>
      </w:pPr>
      <w:r w:rsidRPr="001050BF">
        <w:rPr>
          <w:rFonts w:ascii="方正小标宋_GBK" w:eastAsia="方正小标宋_GBK" w:hAnsi="仿宋" w:hint="eastAsia"/>
          <w:sz w:val="30"/>
          <w:szCs w:val="30"/>
        </w:rPr>
        <w:t>申报机构名称（盖章）：</w:t>
      </w:r>
    </w:p>
    <w:tbl>
      <w:tblPr>
        <w:tblW w:w="4822" w:type="pct"/>
        <w:jc w:val="center"/>
        <w:tblInd w:w="-444" w:type="dxa"/>
        <w:tblLook w:val="0000"/>
      </w:tblPr>
      <w:tblGrid>
        <w:gridCol w:w="876"/>
        <w:gridCol w:w="1327"/>
        <w:gridCol w:w="797"/>
        <w:gridCol w:w="796"/>
        <w:gridCol w:w="796"/>
        <w:gridCol w:w="796"/>
        <w:gridCol w:w="796"/>
        <w:gridCol w:w="938"/>
        <w:gridCol w:w="1036"/>
        <w:gridCol w:w="1263"/>
        <w:gridCol w:w="1304"/>
        <w:gridCol w:w="1438"/>
        <w:gridCol w:w="1506"/>
        <w:tblGridChange w:id="0">
          <w:tblGrid>
            <w:gridCol w:w="876"/>
            <w:gridCol w:w="1327"/>
            <w:gridCol w:w="797"/>
            <w:gridCol w:w="796"/>
            <w:gridCol w:w="796"/>
            <w:gridCol w:w="796"/>
            <w:gridCol w:w="796"/>
            <w:gridCol w:w="938"/>
            <w:gridCol w:w="1036"/>
            <w:gridCol w:w="1263"/>
            <w:gridCol w:w="1304"/>
            <w:gridCol w:w="1438"/>
            <w:gridCol w:w="1506"/>
          </w:tblGrid>
        </w:tblGridChange>
      </w:tblGrid>
      <w:tr w:rsidR="00556471" w:rsidRPr="00002AD5" w:rsidTr="00104CBF">
        <w:trPr>
          <w:trHeight w:val="133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center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center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行业</w:t>
            </w:r>
            <w:r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投资时间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投资金额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出资</w:t>
            </w: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是否领投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是否</w:t>
            </w: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派出董事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是否派出</w:t>
            </w: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高管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投资收益率(年%)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退出时间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退出方式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项目公司联系人及电话</w:t>
            </w:r>
          </w:p>
        </w:tc>
      </w:tr>
      <w:tr w:rsidR="00556471" w:rsidRPr="00002AD5" w:rsidTr="00104CBF">
        <w:trPr>
          <w:trHeight w:val="2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6471" w:rsidRPr="00002AD5" w:rsidTr="00104CBF">
        <w:trPr>
          <w:trHeight w:val="2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  <w:r w:rsidRPr="00002AD5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6471" w:rsidRPr="00002AD5" w:rsidTr="00104CBF">
        <w:trPr>
          <w:trHeight w:val="2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556471" w:rsidRPr="00002AD5" w:rsidTr="00104CBF">
        <w:trPr>
          <w:trHeight w:val="2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556471" w:rsidRPr="00002AD5" w:rsidTr="00104CBF">
        <w:trPr>
          <w:trHeight w:val="2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556471" w:rsidRPr="00002AD5" w:rsidTr="00104CBF">
        <w:trPr>
          <w:trHeight w:val="2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71" w:rsidRPr="00002AD5" w:rsidRDefault="00556471" w:rsidP="00104CBF">
            <w:pPr>
              <w:widowControl/>
              <w:jc w:val="left"/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</w:pPr>
          </w:p>
        </w:tc>
      </w:tr>
    </w:tbl>
    <w:p w:rsidR="00556471" w:rsidRPr="00577679" w:rsidRDefault="00556471" w:rsidP="00556471">
      <w:pPr>
        <w:ind w:firstLineChars="350" w:firstLine="735"/>
      </w:pPr>
      <w:r>
        <w:rPr>
          <w:rFonts w:hint="eastAsia"/>
        </w:rPr>
        <w:t>*</w:t>
      </w:r>
      <w:r>
        <w:rPr>
          <w:rFonts w:hint="eastAsia"/>
        </w:rPr>
        <w:t>投资收益率</w:t>
      </w:r>
      <w:r>
        <w:rPr>
          <w:rFonts w:hint="eastAsia"/>
        </w:rPr>
        <w:t>=</w:t>
      </w:r>
      <w:r>
        <w:rPr>
          <w:rFonts w:hint="eastAsia"/>
        </w:rPr>
        <w:t>投资净收益</w:t>
      </w:r>
      <w:r>
        <w:rPr>
          <w:rFonts w:hint="eastAsia"/>
        </w:rPr>
        <w:t>/</w:t>
      </w:r>
      <w:r>
        <w:rPr>
          <w:rFonts w:hint="eastAsia"/>
        </w:rPr>
        <w:t>（投资本金</w:t>
      </w:r>
      <w:r>
        <w:rPr>
          <w:rFonts w:hint="eastAsia"/>
        </w:rPr>
        <w:t>*</w:t>
      </w:r>
      <w:r>
        <w:rPr>
          <w:rFonts w:hint="eastAsia"/>
        </w:rPr>
        <w:t>投资期）</w:t>
      </w:r>
    </w:p>
    <w:p w:rsidR="00556471" w:rsidRPr="00001B23" w:rsidRDefault="00556471" w:rsidP="00556471"/>
    <w:p w:rsidR="00DE00E3" w:rsidRPr="00556471" w:rsidRDefault="00556471" w:rsidP="00556471">
      <w:pPr>
        <w:jc w:val="center"/>
      </w:pPr>
      <w:r w:rsidRPr="00577679">
        <w:t xml:space="preserve"> </w:t>
      </w:r>
    </w:p>
    <w:sectPr w:rsidR="00DE00E3" w:rsidRPr="00556471" w:rsidSect="005564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E3" w:rsidRDefault="00DE00E3" w:rsidP="00556471">
      <w:r>
        <w:separator/>
      </w:r>
    </w:p>
  </w:endnote>
  <w:endnote w:type="continuationSeparator" w:id="1">
    <w:p w:rsidR="00DE00E3" w:rsidRDefault="00DE00E3" w:rsidP="0055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E3" w:rsidRDefault="00DE00E3" w:rsidP="00556471">
      <w:r>
        <w:separator/>
      </w:r>
    </w:p>
  </w:footnote>
  <w:footnote w:type="continuationSeparator" w:id="1">
    <w:p w:rsidR="00DE00E3" w:rsidRDefault="00DE00E3" w:rsidP="00556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471"/>
    <w:rsid w:val="00556471"/>
    <w:rsid w:val="00D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Win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2016-03-29T00:57:00Z</dcterms:created>
  <dcterms:modified xsi:type="dcterms:W3CDTF">2016-03-29T00:57:00Z</dcterms:modified>
</cp:coreProperties>
</file>